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Czy warto wybrać się na campingi we Włoszech?</w:t>
      </w:r>
    </w:p>
    <w:p>
      <w:pPr>
        <w:spacing w:before="0" w:after="500" w:line="264" w:lineRule="auto"/>
      </w:pPr>
      <w:r>
        <w:rPr>
          <w:rFonts w:ascii="calibri" w:hAnsi="calibri" w:eastAsia="calibri" w:cs="calibri"/>
          <w:sz w:val="36"/>
          <w:szCs w:val="36"/>
          <w:b/>
        </w:rPr>
        <w:t xml:space="preserve">W naszym artykule przedstawiamy zalety kempingowych wakacji. Z wpisu dowiedzą się państwo również czy campingi we Włoszech są warte uwagi.</w:t>
      </w:r>
    </w:p>
    <w:p/>
    <w:p>
      <w:r>
        <w:rPr>
          <w:rFonts w:ascii="calibri" w:hAnsi="calibri" w:eastAsia="calibri" w:cs="calibri"/>
          <w:sz w:val="24"/>
          <w:szCs w:val="24"/>
        </w:rPr>
        <w:t xml:space="preserve"> </w:t>
      </w:r>
    </w:p>
    <w:p>
      <w:pPr>
        <w:spacing w:before="0" w:after="600" w:line="240" w:lineRule="auto"/>
      </w:pPr>
      <w:r>
        <w:rPr>
          <w:rFonts w:ascii="calibri" w:hAnsi="calibri" w:eastAsia="calibri" w:cs="calibri"/>
          <w:sz w:val="52"/>
          <w:szCs w:val="52"/>
          <w:b/>
        </w:rPr>
        <w:t xml:space="preserve">Dlaczego campingi we Włoszech są tak popularne?</w:t>
      </w:r>
    </w:p>
    <w:p>
      <w:pPr>
        <w:spacing w:before="0" w:after="300"/>
      </w:pPr>
      <w:r>
        <w:rPr>
          <w:rFonts w:ascii="calibri" w:hAnsi="calibri" w:eastAsia="calibri" w:cs="calibri"/>
          <w:sz w:val="24"/>
          <w:szCs w:val="24"/>
        </w:rPr>
        <w:t xml:space="preserve">Wszyscy wiemy, że kemping jest fajny i pozwala nam łączyć się z bliskimi i naturą. Ale to dopiero początek. Czy wiesz również, że spędzenie nocy pod gwiazdami daje niezliczone korzyści zdrowotne? Od pozytywnego wpływu na zdrowie fizyczne i psychiczne po te dostosowane do potrzeb dzieci, te korzyści zapewniają jeszcze więcej powodów do biwakowania. Oto kilka solidnych powodów, dla których kemping jest dobry dla twojego zdrowia. Podpowiadamy również dlaczego warto wybrać </w:t>
      </w:r>
      <w:hyperlink r:id="rId7" w:history="1">
        <w:r>
          <w:rPr>
            <w:rFonts w:ascii="calibri" w:hAnsi="calibri" w:eastAsia="calibri" w:cs="calibri"/>
            <w:color w:val="0000FF"/>
            <w:sz w:val="24"/>
            <w:szCs w:val="24"/>
            <w:u w:val="single"/>
          </w:rPr>
          <w:t xml:space="preserve">campingi we Włoszech</w:t>
        </w:r>
      </w:hyperlink>
      <w:r>
        <w:rPr>
          <w:rFonts w:ascii="calibri" w:hAnsi="calibri" w:eastAsia="calibri" w:cs="calibri"/>
          <w:sz w:val="24"/>
          <w:szCs w:val="24"/>
        </w:rPr>
        <w:t xml:space="preserve">!</w:t>
      </w:r>
    </w:p>
    <w:p>
      <w:pPr>
        <w:spacing w:before="0" w:after="500" w:line="264" w:lineRule="auto"/>
      </w:pPr>
      <w:r>
        <w:rPr>
          <w:rFonts w:ascii="calibri" w:hAnsi="calibri" w:eastAsia="calibri" w:cs="calibri"/>
          <w:sz w:val="36"/>
          <w:szCs w:val="36"/>
          <w:b/>
        </w:rPr>
        <w:t xml:space="preserve">Zalety wakacji na campingu</w:t>
      </w:r>
    </w:p>
    <w:p>
      <w:pPr>
        <w:spacing w:before="0" w:after="300"/>
      </w:pPr>
    </w:p>
    <w:p>
      <w:pPr>
        <w:jc w:val="center"/>
      </w:pPr>
      <w:r>
        <w:pict>
          <v:shape type="#_x0000_t75" style="width:640px; height:427px; margin-left:0px; margin-top:0px; mso-position-horizontal:left; mso-position-vertical:top; mso-position-horizontal-relative:char; mso-position-vertical-relative:line;">
            <w10:wrap type="inline"/>
            <v:imagedata r:id="rId8" o:title=""/>
          </v:shape>
        </w:pict>
      </w:r>
    </w:p>
    <w:p>
      <w:pPr>
        <w:spacing w:before="0" w:after="300"/>
      </w:pPr>
      <w:r>
        <w:rPr>
          <w:rFonts w:ascii="calibri" w:hAnsi="calibri" w:eastAsia="calibri" w:cs="calibri"/>
          <w:sz w:val="24"/>
          <w:szCs w:val="24"/>
        </w:rPr>
        <w:t xml:space="preserve">Kemping świetnie nadaje się do edukacji dzieci. Zgodnie z powyższym, kemping może mieć bezpośredni pozytywny wpływ na rozwój dzieci. A w dobie smartfonów i tabletów oraz innych technologii jest to jeszcze bardziej aktualne. Kemping może pomóc ci lepiej spać, ponieważ może pomóc nam dostosować się do naturalnego cyklu. Kemping zwiększa spożycie witaminy D, szczególnie jeśli wybierzemy pola kempingowe za granicą, jak </w:t>
      </w:r>
      <w:r>
        <w:rPr>
          <w:rFonts w:ascii="calibri" w:hAnsi="calibri" w:eastAsia="calibri" w:cs="calibri"/>
          <w:sz w:val="24"/>
          <w:szCs w:val="24"/>
          <w:i/>
          <w:iCs/>
        </w:rPr>
        <w:t xml:space="preserve">campingi we Włoszech</w:t>
      </w:r>
      <w:r>
        <w:rPr>
          <w:rFonts w:ascii="calibri" w:hAnsi="calibri" w:eastAsia="calibri" w:cs="calibri"/>
          <w:sz w:val="24"/>
          <w:szCs w:val="24"/>
        </w:rPr>
        <w:t xml:space="preserve">, gdzie słoneczna pogoda jest gwarantowana! Co więcej, spędzenie wakacji na kempingu może prowadzić do wzmożonych ćwiczeń i aktywności fizycznej.</w:t>
      </w:r>
    </w:p>
    <w:p>
      <w:pPr>
        <w:spacing w:before="0" w:after="500" w:line="264" w:lineRule="auto"/>
      </w:pPr>
      <w:r>
        <w:rPr>
          <w:rFonts w:ascii="calibri" w:hAnsi="calibri" w:eastAsia="calibri" w:cs="calibri"/>
          <w:sz w:val="36"/>
          <w:szCs w:val="36"/>
          <w:b/>
        </w:rPr>
        <w:t xml:space="preserve">Które campingi we Włoszech wybrać?</w:t>
      </w:r>
    </w:p>
    <w:p>
      <w:pPr>
        <w:spacing w:before="0" w:after="300"/>
      </w:pPr>
      <w:r>
        <w:rPr>
          <w:rFonts w:ascii="calibri" w:hAnsi="calibri" w:eastAsia="calibri" w:cs="calibri"/>
          <w:sz w:val="24"/>
          <w:szCs w:val="24"/>
        </w:rPr>
        <w:t xml:space="preserve">Zastanawiasz się nad wyborem takiej formy spędzenia wolnego czasu podczas długiego weekendu czy wakacji? Warto zatem sprawdzić nie tylko pola kempingowe w Polsce ale również za granicą. Które </w:t>
      </w:r>
      <w:r>
        <w:rPr>
          <w:rFonts w:ascii="calibri" w:hAnsi="calibri" w:eastAsia="calibri" w:cs="calibri"/>
          <w:sz w:val="24"/>
          <w:szCs w:val="24"/>
          <w:b/>
        </w:rPr>
        <w:t xml:space="preserve">campingi we Włoszech</w:t>
      </w:r>
      <w:r>
        <w:rPr>
          <w:rFonts w:ascii="calibri" w:hAnsi="calibri" w:eastAsia="calibri" w:cs="calibri"/>
          <w:sz w:val="24"/>
          <w:szCs w:val="24"/>
        </w:rPr>
        <w:t xml:space="preserve"> są zdecydowanie warte Twojej uwagi? Dowiesz się ze strony Luxcamp!</w:t>
      </w:r>
    </w:p>
    <w:p>
      <w:pPr>
        <w:spacing w:before="0" w:after="300"/>
      </w:pP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lux-camp.pl/wlochy" TargetMode="External"/><Relationship Id="rId8" Type="http://schemas.openxmlformats.org/officeDocument/2006/relationships/image" Target="media/section_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2026-08-29T09:25:11+02:00</dcterms:created>
  <dcterms:modified xsi:type="dcterms:W3CDTF">2026-08-29T09:25:11+02:00</dcterms:modified>
</cp:coreProperties>
</file>

<file path=docProps/custom.xml><?xml version="1.0" encoding="utf-8"?>
<Properties xmlns="http://schemas.openxmlformats.org/officeDocument/2006/custom-properties" xmlns:vt="http://schemas.openxmlformats.org/officeDocument/2006/docPropsVTypes"/>
</file>